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Pr="00374B55" w:rsidRDefault="007C315D" w:rsidP="007C315D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АНКЕТА-ХАРАКТЕРИСТИКА СТУДЕНТА </w:t>
      </w:r>
      <w:smartTag w:uri="urn:schemas-microsoft-com:office:smarttags" w:element="PersonName">
        <w:r w:rsidRPr="00374B55">
          <w:rPr>
            <w:b/>
            <w:sz w:val="28"/>
            <w:szCs w:val="28"/>
          </w:rPr>
          <w:t>РГГУ</w:t>
        </w:r>
      </w:smartTag>
      <w:r w:rsidRPr="00374B55">
        <w:rPr>
          <w:b/>
          <w:sz w:val="28"/>
          <w:szCs w:val="28"/>
        </w:rPr>
        <w:t>,</w:t>
      </w:r>
    </w:p>
    <w:p w:rsidR="00936C32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претендующего на назначение повышенной государственной академической стипендии за достижения </w:t>
      </w:r>
    </w:p>
    <w:p w:rsidR="007C315D" w:rsidRPr="00627CBC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>в учебной деятельности</w:t>
      </w:r>
    </w:p>
    <w:p w:rsidR="007C315D" w:rsidRPr="00374B55" w:rsidRDefault="007C315D" w:rsidP="007C315D">
      <w:pPr>
        <w:jc w:val="center"/>
        <w:rPr>
          <w:b/>
          <w:sz w:val="28"/>
          <w:szCs w:val="28"/>
        </w:rPr>
      </w:pPr>
    </w:p>
    <w:p w:rsidR="007C315D" w:rsidRPr="00936C32" w:rsidRDefault="007C315D" w:rsidP="007C315D">
      <w:pPr>
        <w:rPr>
          <w:u w:val="single"/>
        </w:rPr>
      </w:pPr>
      <w:r w:rsidRPr="00936C32">
        <w:t>Фамилия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Имя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Отчество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936C32" w:rsidRPr="00936C32" w:rsidRDefault="007C315D" w:rsidP="007C315D">
      <w:pPr>
        <w:spacing w:after="120"/>
      </w:pPr>
      <w:r w:rsidRPr="00936C32">
        <w:t>Курс</w:t>
      </w:r>
      <w:r w:rsidR="00936C32" w:rsidRPr="00936C32">
        <w:t>_______</w:t>
      </w:r>
    </w:p>
    <w:p w:rsidR="007C315D" w:rsidRPr="00936C32" w:rsidRDefault="00936C32" w:rsidP="007C315D">
      <w:pPr>
        <w:spacing w:after="120"/>
        <w:rPr>
          <w:u w:val="single"/>
        </w:rPr>
      </w:pPr>
      <w:r w:rsidRPr="00936C32">
        <w:t>Ф</w:t>
      </w:r>
      <w:r w:rsidR="007C315D" w:rsidRPr="00936C32">
        <w:t>акультет</w:t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</w:p>
    <w:p w:rsidR="00936C32" w:rsidRPr="00936C32" w:rsidRDefault="00936C32" w:rsidP="00936C32">
      <w:r w:rsidRPr="00936C32">
        <w:t>Программа подготовки _________________________</w:t>
      </w:r>
    </w:p>
    <w:p w:rsidR="007C315D" w:rsidRPr="00936C32" w:rsidRDefault="00936C32" w:rsidP="00936C32">
      <w:r w:rsidRPr="00936C32">
        <w:t xml:space="preserve">                                              </w:t>
      </w:r>
      <w:r w:rsidRPr="00936C32">
        <w:rPr>
          <w:vertAlign w:val="subscript"/>
        </w:rPr>
        <w:t>(</w:t>
      </w:r>
      <w:proofErr w:type="spellStart"/>
      <w:r w:rsidRPr="00936C32">
        <w:rPr>
          <w:vertAlign w:val="subscript"/>
        </w:rPr>
        <w:t>бакалавриат</w:t>
      </w:r>
      <w:proofErr w:type="spellEnd"/>
      <w:r w:rsidR="007C315D" w:rsidRPr="00936C32">
        <w:rPr>
          <w:vertAlign w:val="subscript"/>
        </w:rPr>
        <w:t xml:space="preserve">, </w:t>
      </w:r>
      <w:proofErr w:type="spellStart"/>
      <w:r w:rsidRPr="00936C32">
        <w:rPr>
          <w:vertAlign w:val="subscript"/>
        </w:rPr>
        <w:t>специалитет</w:t>
      </w:r>
      <w:proofErr w:type="spellEnd"/>
      <w:r w:rsidRPr="00936C32">
        <w:rPr>
          <w:vertAlign w:val="subscript"/>
        </w:rPr>
        <w:t xml:space="preserve">, </w:t>
      </w:r>
      <w:r w:rsidR="007C315D" w:rsidRPr="00936C32">
        <w:rPr>
          <w:vertAlign w:val="subscript"/>
        </w:rPr>
        <w:t>магистратур</w:t>
      </w:r>
      <w:r w:rsidRPr="00936C32">
        <w:rPr>
          <w:vertAlign w:val="subscript"/>
        </w:rPr>
        <w:t>а)</w:t>
      </w:r>
      <w:r w:rsidR="007C315D" w:rsidRPr="00936C32">
        <w:t xml:space="preserve"> </w:t>
      </w:r>
    </w:p>
    <w:p w:rsidR="007C315D" w:rsidRPr="00936C32" w:rsidRDefault="007C315D" w:rsidP="007C315D">
      <w:pPr>
        <w:spacing w:after="120"/>
        <w:rPr>
          <w:i/>
        </w:rPr>
      </w:pPr>
      <w:r w:rsidRPr="00936C32">
        <w:t>Контактный телефон: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374B55" w:rsidRDefault="007C315D" w:rsidP="007C315D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17"/>
        <w:gridCol w:w="1559"/>
      </w:tblGrid>
      <w:tr w:rsidR="00936C32" w:rsidRPr="00374B55" w:rsidTr="00936C32">
        <w:tc>
          <w:tcPr>
            <w:tcW w:w="7083" w:type="dxa"/>
            <w:vAlign w:val="center"/>
          </w:tcPr>
          <w:p w:rsidR="00936C32" w:rsidRPr="00374B55" w:rsidRDefault="00927E4C" w:rsidP="00707867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Достижение обучающегося</w:t>
            </w:r>
          </w:p>
          <w:p w:rsidR="00936C32" w:rsidRPr="00374B55" w:rsidRDefault="00936C32" w:rsidP="00707867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36C32" w:rsidRPr="00374B55" w:rsidRDefault="00936C32" w:rsidP="00936C32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559" w:type="dxa"/>
            <w:vAlign w:val="center"/>
          </w:tcPr>
          <w:p w:rsidR="00936C32" w:rsidRPr="00374B55" w:rsidRDefault="00936C32" w:rsidP="0070786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36C32" w:rsidRPr="00374B55" w:rsidTr="00936C32">
        <w:tc>
          <w:tcPr>
            <w:tcW w:w="7083" w:type="dxa"/>
          </w:tcPr>
          <w:p w:rsidR="00936C32" w:rsidRPr="00374B55" w:rsidRDefault="00936C32" w:rsidP="007C315D">
            <w:pPr>
              <w:jc w:val="both"/>
              <w:rPr>
                <w:sz w:val="28"/>
                <w:szCs w:val="28"/>
              </w:rPr>
            </w:pPr>
            <w:r>
              <w:rPr>
                <w:color w:val="212529"/>
                <w:sz w:val="20"/>
                <w:szCs w:val="20"/>
              </w:rPr>
              <w:t xml:space="preserve">а) </w:t>
            </w:r>
            <w:r w:rsidRPr="00182C82">
              <w:rPr>
                <w:color w:val="212529"/>
                <w:sz w:val="20"/>
                <w:szCs w:val="20"/>
              </w:rPr>
              <w:t>получение студентом по итогам промежуточной аттестации в течение не менее 2-х следующих друг за другом аттестаций, предшествующих назначению сти</w:t>
            </w:r>
            <w:r>
              <w:rPr>
                <w:color w:val="212529"/>
                <w:sz w:val="20"/>
                <w:szCs w:val="20"/>
              </w:rPr>
              <w:t>пендии, только оценок «отлично»</w:t>
            </w:r>
          </w:p>
        </w:tc>
        <w:tc>
          <w:tcPr>
            <w:tcW w:w="1117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</w:tr>
      <w:tr w:rsidR="00936C32" w:rsidRPr="00374B55" w:rsidTr="00936C32">
        <w:tc>
          <w:tcPr>
            <w:tcW w:w="7083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  <w:r>
              <w:rPr>
                <w:color w:val="212529"/>
                <w:sz w:val="20"/>
                <w:szCs w:val="20"/>
              </w:rPr>
              <w:t xml:space="preserve">б) </w:t>
            </w:r>
            <w:r w:rsidRPr="00246FA1">
              <w:rPr>
                <w:color w:val="212529"/>
                <w:sz w:val="20"/>
                <w:szCs w:val="20"/>
              </w:rPr>
              <w:t xml:space="preserve">получение студентом в течение года, предшествующего назначению повышенной государственной академической стипендии, награды (приза) за результаты </w:t>
            </w:r>
            <w:r>
              <w:rPr>
                <w:color w:val="212529"/>
                <w:sz w:val="20"/>
                <w:szCs w:val="20"/>
              </w:rPr>
              <w:t>проектной деятельности и (или) опытно-конструкторской работы</w:t>
            </w:r>
          </w:p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  <w:tr w:rsidR="00936C32" w:rsidRPr="00374B55" w:rsidTr="00936C32">
        <w:tc>
          <w:tcPr>
            <w:tcW w:w="7083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  <w:r>
              <w:rPr>
                <w:color w:val="212529"/>
                <w:sz w:val="20"/>
                <w:szCs w:val="20"/>
              </w:rPr>
              <w:t xml:space="preserve">в) </w:t>
            </w:r>
            <w:r w:rsidRPr="00742072">
              <w:rPr>
                <w:color w:val="212529"/>
                <w:sz w:val="20"/>
                <w:szCs w:val="20"/>
              </w:rPr>
              <w:t>признание студента победителем или призером проводимых РГГУ,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года, предшествующего назначению стипендии</w:t>
            </w:r>
          </w:p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</w:tbl>
    <w:p w:rsidR="007C315D" w:rsidRPr="00374B55" w:rsidRDefault="007C315D" w:rsidP="007C315D">
      <w:pPr>
        <w:ind w:left="1434" w:hanging="1077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36C32" w:rsidRPr="00936C32" w:rsidTr="00927E4C">
        <w:tc>
          <w:tcPr>
            <w:tcW w:w="1129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AA5C3F">
              <w:rPr>
                <w:sz w:val="28"/>
                <w:szCs w:val="28"/>
              </w:rPr>
            </w:r>
            <w:r w:rsidR="00AA5C3F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 порядком назначения повышенной государственной академической стипендии в соответствии с Положением о стипендиальном обеспечении и других формах материальной поддержки обучающихся РГГУ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AA5C3F">
              <w:rPr>
                <w:sz w:val="28"/>
                <w:szCs w:val="28"/>
              </w:rPr>
            </w:r>
            <w:r w:rsidR="00AA5C3F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со сроками подачи апелляции по итогам отбора претендентов на назначение повышенной государственной академической стипендии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AA5C3F">
              <w:rPr>
                <w:sz w:val="28"/>
                <w:szCs w:val="28"/>
              </w:rPr>
            </w:r>
            <w:r w:rsidR="00AA5C3F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Предоставленные мною сведения являются правильными. Все данные, представленные в анкете, подтверждены документально. Осведомлен, что если хотя бы один факт, указанный в анкете, не подтвержден документально, анкета может быть отклонена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AA5C3F">
              <w:rPr>
                <w:sz w:val="28"/>
                <w:szCs w:val="28"/>
              </w:rPr>
            </w:r>
            <w:r w:rsidR="00AA5C3F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Ознакомлен, что претендовать на назначение данной стипендии могут только студенты, в том числе иностранные граждане, обучающиеся по программам </w:t>
            </w:r>
            <w:proofErr w:type="spellStart"/>
            <w:r w:rsidRPr="00936C32">
              <w:rPr>
                <w:sz w:val="20"/>
                <w:szCs w:val="20"/>
              </w:rPr>
              <w:t>бакалавриата</w:t>
            </w:r>
            <w:proofErr w:type="spellEnd"/>
            <w:r w:rsidRPr="00936C32">
              <w:rPr>
                <w:sz w:val="20"/>
                <w:szCs w:val="20"/>
              </w:rPr>
              <w:t xml:space="preserve">, </w:t>
            </w:r>
            <w:proofErr w:type="spellStart"/>
            <w:r w:rsidRPr="00936C32">
              <w:rPr>
                <w:sz w:val="20"/>
                <w:szCs w:val="20"/>
              </w:rPr>
              <w:t>специалитета</w:t>
            </w:r>
            <w:proofErr w:type="spellEnd"/>
            <w:r w:rsidRPr="00936C32">
              <w:rPr>
                <w:sz w:val="20"/>
                <w:szCs w:val="20"/>
              </w:rPr>
              <w:t xml:space="preserve"> и магистратуры очной формы обучения, обучающиеся за счет бюджетных ассигнований федерального бюджета </w:t>
            </w:r>
            <w:r w:rsidRPr="00936C32">
              <w:rPr>
                <w:bCs/>
                <w:sz w:val="20"/>
                <w:szCs w:val="20"/>
              </w:rPr>
              <w:t>у которых отсутствуют по итогам промежуточной аттестации оценки «удовлетворительно» и академическая задолженность</w:t>
            </w:r>
            <w:r w:rsidRPr="00936C32">
              <w:rPr>
                <w:sz w:val="20"/>
                <w:szCs w:val="20"/>
              </w:rPr>
              <w:t xml:space="preserve"> и не находящиеся в академическом отпуске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</w:tbl>
    <w:p w:rsidR="007C315D" w:rsidRPr="00936C32" w:rsidRDefault="007C315D" w:rsidP="007C315D">
      <w:pPr>
        <w:rPr>
          <w:sz w:val="20"/>
          <w:szCs w:val="20"/>
        </w:rPr>
      </w:pPr>
    </w:p>
    <w:p w:rsidR="0007575A" w:rsidRDefault="00AA5C3F">
      <w:pPr>
        <w:rPr>
          <w:sz w:val="20"/>
          <w:szCs w:val="20"/>
        </w:rPr>
      </w:pPr>
    </w:p>
    <w:p w:rsidR="00936C32" w:rsidRPr="00936C32" w:rsidRDefault="00936C32" w:rsidP="00936C32">
      <w:pPr>
        <w:rPr>
          <w:sz w:val="20"/>
          <w:szCs w:val="20"/>
        </w:rPr>
      </w:pPr>
      <w:r>
        <w:rPr>
          <w:sz w:val="20"/>
          <w:szCs w:val="20"/>
        </w:rPr>
        <w:t xml:space="preserve">Претендент </w:t>
      </w:r>
      <w:r w:rsidRPr="00936C32">
        <w:rPr>
          <w:sz w:val="20"/>
          <w:szCs w:val="20"/>
        </w:rPr>
        <w:t>_______________ /И.О. Фамилия</w:t>
      </w:r>
    </w:p>
    <w:p w:rsidR="00927E4C" w:rsidRDefault="00936C32" w:rsidP="00936C32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</w:t>
      </w:r>
      <w:r w:rsidRPr="00936C32">
        <w:rPr>
          <w:sz w:val="20"/>
          <w:szCs w:val="20"/>
          <w:vertAlign w:val="subscript"/>
        </w:rPr>
        <w:t>подпись</w:t>
      </w:r>
    </w:p>
    <w:p w:rsidR="00927E4C" w:rsidRDefault="00927E4C">
      <w:pPr>
        <w:spacing w:after="160" w:line="259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br w:type="page"/>
      </w:r>
    </w:p>
    <w:p w:rsidR="00936C32" w:rsidRDefault="00927E4C" w:rsidP="00927E4C">
      <w:pPr>
        <w:jc w:val="center"/>
        <w:rPr>
          <w:b/>
          <w:sz w:val="28"/>
          <w:szCs w:val="28"/>
        </w:rPr>
      </w:pPr>
      <w:r w:rsidRPr="00927E4C">
        <w:rPr>
          <w:b/>
          <w:sz w:val="28"/>
          <w:szCs w:val="28"/>
        </w:rPr>
        <w:lastRenderedPageBreak/>
        <w:t>ПРИЛОЖЕНИЕ К АНКЕТЕ-ХАРАКТЕРИСТИКЕ</w:t>
      </w:r>
    </w:p>
    <w:p w:rsidR="00927E4C" w:rsidRDefault="00927E4C" w:rsidP="00927E4C">
      <w:pPr>
        <w:jc w:val="center"/>
        <w:rPr>
          <w:b/>
          <w:sz w:val="28"/>
          <w:szCs w:val="28"/>
        </w:rPr>
      </w:pPr>
    </w:p>
    <w:p w:rsidR="00927E4C" w:rsidRPr="00927E4C" w:rsidRDefault="00927E4C" w:rsidP="00927E4C">
      <w:pPr>
        <w:rPr>
          <w:color w:val="212529"/>
        </w:rPr>
      </w:pPr>
      <w:r w:rsidRPr="00927E4C">
        <w:rPr>
          <w:color w:val="212529"/>
        </w:rPr>
        <w:t>а) получение студентом по итогам промежуточной аттестации в течение не менее 2-х следующих друг за другом аттестаций, предшествующих назначению стипендии, только оценок «отлично»</w:t>
      </w:r>
    </w:p>
    <w:p w:rsidR="00927E4C" w:rsidRDefault="00927E4C" w:rsidP="00927E4C">
      <w:pPr>
        <w:rPr>
          <w:color w:val="212529"/>
          <w:sz w:val="20"/>
          <w:szCs w:val="20"/>
        </w:rPr>
      </w:pPr>
    </w:p>
    <w:tbl>
      <w:tblPr>
        <w:tblStyle w:val="a3"/>
        <w:tblW w:w="9724" w:type="dxa"/>
        <w:tblLayout w:type="fixed"/>
        <w:tblLook w:val="04A0" w:firstRow="1" w:lastRow="0" w:firstColumn="1" w:lastColumn="0" w:noHBand="0" w:noVBand="1"/>
      </w:tblPr>
      <w:tblGrid>
        <w:gridCol w:w="562"/>
        <w:gridCol w:w="8080"/>
        <w:gridCol w:w="1082"/>
      </w:tblGrid>
      <w:tr w:rsidR="009701B2" w:rsidTr="009701B2">
        <w:tc>
          <w:tcPr>
            <w:tcW w:w="562" w:type="dxa"/>
            <w:vAlign w:val="center"/>
          </w:tcPr>
          <w:p w:rsidR="009701B2" w:rsidRPr="00927E4C" w:rsidRDefault="009701B2" w:rsidP="00927E4C">
            <w:pPr>
              <w:jc w:val="center"/>
              <w:rPr>
                <w:b/>
              </w:rPr>
            </w:pPr>
            <w:r w:rsidRPr="00927E4C">
              <w:rPr>
                <w:b/>
              </w:rPr>
              <w:t>№</w:t>
            </w:r>
          </w:p>
        </w:tc>
        <w:tc>
          <w:tcPr>
            <w:tcW w:w="8080" w:type="dxa"/>
            <w:vAlign w:val="center"/>
          </w:tcPr>
          <w:p w:rsidR="009701B2" w:rsidRPr="00927E4C" w:rsidRDefault="009701B2" w:rsidP="00927E4C">
            <w:pPr>
              <w:jc w:val="center"/>
              <w:rPr>
                <w:b/>
              </w:rPr>
            </w:pPr>
            <w:r w:rsidRPr="00927E4C">
              <w:rPr>
                <w:b/>
              </w:rPr>
              <w:t>Семестр</w:t>
            </w:r>
          </w:p>
        </w:tc>
        <w:tc>
          <w:tcPr>
            <w:tcW w:w="1082" w:type="dxa"/>
            <w:vAlign w:val="center"/>
          </w:tcPr>
          <w:p w:rsidR="009701B2" w:rsidRPr="00927E4C" w:rsidRDefault="009701B2" w:rsidP="00927E4C">
            <w:pPr>
              <w:jc w:val="center"/>
              <w:rPr>
                <w:b/>
              </w:rPr>
            </w:pPr>
            <w:r w:rsidRPr="00927E4C">
              <w:rPr>
                <w:b/>
              </w:rPr>
              <w:t>Балл</w:t>
            </w:r>
          </w:p>
        </w:tc>
      </w:tr>
      <w:tr w:rsidR="009701B2" w:rsidTr="009701B2">
        <w:tc>
          <w:tcPr>
            <w:tcW w:w="562" w:type="dxa"/>
          </w:tcPr>
          <w:p w:rsidR="009701B2" w:rsidRDefault="009701B2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9701B2" w:rsidRDefault="009701B2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9701B2" w:rsidRDefault="009701B2" w:rsidP="00927E4C">
            <w:pPr>
              <w:rPr>
                <w:b/>
                <w:sz w:val="28"/>
                <w:szCs w:val="28"/>
              </w:rPr>
            </w:pPr>
          </w:p>
        </w:tc>
      </w:tr>
    </w:tbl>
    <w:p w:rsidR="00927E4C" w:rsidRDefault="00927E4C" w:rsidP="00927E4C">
      <w:pPr>
        <w:rPr>
          <w:b/>
          <w:sz w:val="28"/>
          <w:szCs w:val="28"/>
        </w:rPr>
      </w:pPr>
    </w:p>
    <w:p w:rsidR="00927E4C" w:rsidRPr="00927E4C" w:rsidRDefault="00927E4C" w:rsidP="00927E4C">
      <w:r w:rsidRPr="00927E4C">
        <w:rPr>
          <w:color w:val="212529"/>
        </w:rPr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</w:r>
      <w:bookmarkStart w:id="0" w:name="_GoBack"/>
      <w:bookmarkEnd w:id="0"/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57"/>
        <w:gridCol w:w="3453"/>
        <w:gridCol w:w="2222"/>
        <w:gridCol w:w="1147"/>
        <w:gridCol w:w="1263"/>
        <w:gridCol w:w="1010"/>
      </w:tblGrid>
      <w:tr w:rsidR="00AA5C3F" w:rsidTr="00AA5C3F">
        <w:tc>
          <w:tcPr>
            <w:tcW w:w="557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3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2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3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AA5C3F" w:rsidRPr="009701B2" w:rsidRDefault="00AA5C3F" w:rsidP="009701B2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AA5C3F" w:rsidTr="00AA5C3F">
        <w:tc>
          <w:tcPr>
            <w:tcW w:w="557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3453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AA5C3F" w:rsidRDefault="00AA5C3F" w:rsidP="00927E4C">
            <w:pPr>
              <w:rPr>
                <w:b/>
                <w:sz w:val="28"/>
                <w:szCs w:val="28"/>
              </w:rPr>
            </w:pPr>
          </w:p>
        </w:tc>
      </w:tr>
    </w:tbl>
    <w:p w:rsidR="00927E4C" w:rsidRDefault="00927E4C" w:rsidP="00927E4C">
      <w:pPr>
        <w:rPr>
          <w:b/>
          <w:sz w:val="28"/>
          <w:szCs w:val="28"/>
        </w:rPr>
      </w:pPr>
    </w:p>
    <w:p w:rsidR="009701B2" w:rsidRPr="009701B2" w:rsidRDefault="009701B2" w:rsidP="009701B2">
      <w:pPr>
        <w:rPr>
          <w:color w:val="212529"/>
        </w:rPr>
      </w:pPr>
      <w:r w:rsidRPr="009701B2">
        <w:rPr>
          <w:color w:val="212529"/>
        </w:rPr>
        <w:t>в) признание студента победителем или призером проводимых РГГУ,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года, предшествующего назначению стипендии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562"/>
        <w:gridCol w:w="3450"/>
        <w:gridCol w:w="2221"/>
        <w:gridCol w:w="1147"/>
        <w:gridCol w:w="1262"/>
        <w:gridCol w:w="1010"/>
      </w:tblGrid>
      <w:tr w:rsidR="00AA5C3F" w:rsidTr="00AA5C3F">
        <w:tc>
          <w:tcPr>
            <w:tcW w:w="562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450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2221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147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262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</w:p>
        </w:tc>
        <w:tc>
          <w:tcPr>
            <w:tcW w:w="1010" w:type="dxa"/>
          </w:tcPr>
          <w:p w:rsidR="00AA5C3F" w:rsidRPr="009701B2" w:rsidRDefault="00AA5C3F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</w:p>
        </w:tc>
      </w:tr>
      <w:tr w:rsidR="00AA5C3F" w:rsidTr="00AA5C3F">
        <w:tc>
          <w:tcPr>
            <w:tcW w:w="562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450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0" w:type="dxa"/>
          </w:tcPr>
          <w:p w:rsidR="00AA5C3F" w:rsidRDefault="00AA5C3F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9701B2" w:rsidRDefault="009701B2" w:rsidP="00927E4C">
      <w:pPr>
        <w:rPr>
          <w:b/>
          <w:sz w:val="28"/>
          <w:szCs w:val="28"/>
        </w:rPr>
      </w:pPr>
    </w:p>
    <w:p w:rsidR="009701B2" w:rsidRDefault="009701B2" w:rsidP="00927E4C">
      <w:pPr>
        <w:rPr>
          <w:b/>
          <w:sz w:val="28"/>
          <w:szCs w:val="28"/>
        </w:rPr>
      </w:pPr>
    </w:p>
    <w:p w:rsidR="009701B2" w:rsidRDefault="009701B2" w:rsidP="00927E4C">
      <w:pPr>
        <w:rPr>
          <w:b/>
          <w:sz w:val="28"/>
          <w:szCs w:val="28"/>
        </w:rPr>
      </w:pPr>
    </w:p>
    <w:p w:rsidR="009701B2" w:rsidRPr="00927E4C" w:rsidRDefault="009701B2" w:rsidP="0092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балл:</w:t>
      </w:r>
    </w:p>
    <w:sectPr w:rsidR="009701B2" w:rsidRPr="00927E4C" w:rsidSect="00627C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D"/>
    <w:rsid w:val="00627CBC"/>
    <w:rsid w:val="007C315D"/>
    <w:rsid w:val="00927E4C"/>
    <w:rsid w:val="00936C32"/>
    <w:rsid w:val="009701B2"/>
    <w:rsid w:val="00AA5C3F"/>
    <w:rsid w:val="00BA1285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2A36-8240-4E44-8026-5DA7998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KorpachevaAN</cp:lastModifiedBy>
  <cp:revision>3</cp:revision>
  <dcterms:created xsi:type="dcterms:W3CDTF">2024-01-21T16:47:00Z</dcterms:created>
  <dcterms:modified xsi:type="dcterms:W3CDTF">2024-01-24T16:42:00Z</dcterms:modified>
</cp:coreProperties>
</file>